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5AA" w:rsidRDefault="000B7199" w:rsidP="00115586">
      <w:pPr>
        <w:pStyle w:val="af1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ОТ 21.12.2022</w:t>
      </w:r>
      <w:r w:rsidR="00115586">
        <w:rPr>
          <w:rFonts w:ascii="Arial" w:eastAsia="Calibri" w:hAnsi="Arial" w:cs="Arial"/>
          <w:b/>
          <w:sz w:val="32"/>
          <w:szCs w:val="32"/>
        </w:rPr>
        <w:t xml:space="preserve"> </w:t>
      </w:r>
      <w:r>
        <w:rPr>
          <w:rFonts w:ascii="Arial" w:eastAsia="Calibri" w:hAnsi="Arial" w:cs="Arial"/>
          <w:b/>
          <w:sz w:val="32"/>
          <w:szCs w:val="32"/>
        </w:rPr>
        <w:t>Г</w:t>
      </w:r>
      <w:r w:rsidR="00115586">
        <w:rPr>
          <w:rFonts w:ascii="Arial" w:eastAsia="Calibri" w:hAnsi="Arial" w:cs="Arial"/>
          <w:b/>
          <w:sz w:val="32"/>
          <w:szCs w:val="32"/>
        </w:rPr>
        <w:t>.</w:t>
      </w:r>
      <w:r>
        <w:rPr>
          <w:rFonts w:ascii="Arial" w:eastAsia="Calibri" w:hAnsi="Arial" w:cs="Arial"/>
          <w:b/>
          <w:sz w:val="32"/>
          <w:szCs w:val="32"/>
        </w:rPr>
        <w:t xml:space="preserve"> № 78</w:t>
      </w:r>
    </w:p>
    <w:p w:rsidR="00BC45AA" w:rsidRDefault="000B7199">
      <w:pPr>
        <w:pStyle w:val="af1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BC45AA" w:rsidRDefault="000B7199">
      <w:pPr>
        <w:pStyle w:val="af1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ИРКУТСКАЯ ОБЛАСТЬ</w:t>
      </w:r>
    </w:p>
    <w:p w:rsidR="00BC45AA" w:rsidRDefault="000B7199">
      <w:pPr>
        <w:pStyle w:val="af1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БАЛАГАНСКИЙ РАЙОН</w:t>
      </w:r>
    </w:p>
    <w:p w:rsidR="00BC45AA" w:rsidRDefault="000B7199">
      <w:pPr>
        <w:pStyle w:val="af1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BC45AA" w:rsidRDefault="000B7199">
      <w:pPr>
        <w:pStyle w:val="af1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</w:t>
      </w:r>
    </w:p>
    <w:p w:rsidR="00BC45AA" w:rsidRPr="00115586" w:rsidRDefault="000B7199" w:rsidP="00115586">
      <w:pPr>
        <w:pStyle w:val="af1"/>
        <w:jc w:val="center"/>
        <w:rPr>
          <w:rFonts w:ascii="Arial" w:hAnsi="Arial" w:cs="Arial"/>
          <w:b/>
          <w:sz w:val="32"/>
          <w:szCs w:val="32"/>
        </w:rPr>
      </w:pPr>
      <w:r w:rsidRPr="00115586">
        <w:rPr>
          <w:rFonts w:ascii="Arial" w:hAnsi="Arial" w:cs="Arial"/>
          <w:b/>
          <w:sz w:val="32"/>
          <w:szCs w:val="32"/>
        </w:rPr>
        <w:t>ПОСТАНОВЛЕНИЕ</w:t>
      </w:r>
    </w:p>
    <w:p w:rsidR="00BC45AA" w:rsidRPr="00115586" w:rsidRDefault="00BC45AA" w:rsidP="00115586">
      <w:pPr>
        <w:pStyle w:val="af1"/>
        <w:rPr>
          <w:rFonts w:ascii="Arial" w:hAnsi="Arial" w:cs="Arial"/>
          <w:b/>
          <w:kern w:val="2"/>
          <w:sz w:val="32"/>
          <w:szCs w:val="32"/>
        </w:rPr>
      </w:pPr>
    </w:p>
    <w:p w:rsidR="00BC45AA" w:rsidRPr="00115586" w:rsidRDefault="000B7199" w:rsidP="00115586">
      <w:pPr>
        <w:pStyle w:val="af1"/>
        <w:jc w:val="center"/>
        <w:rPr>
          <w:rFonts w:ascii="Arial" w:hAnsi="Arial" w:cs="Arial"/>
          <w:b/>
          <w:sz w:val="32"/>
          <w:szCs w:val="32"/>
        </w:rPr>
      </w:pPr>
      <w:r w:rsidRPr="00115586">
        <w:rPr>
          <w:rFonts w:ascii="Arial" w:hAnsi="Arial" w:cs="Arial"/>
          <w:b/>
          <w:sz w:val="32"/>
          <w:szCs w:val="32"/>
        </w:rPr>
        <w:t xml:space="preserve">ОБ УТВЕРЖДЕНИИ ПОЛОЖЕНИЯ О ДОЛЖНОСТНОМ ЛИЦЕ АДМИНИСТРАЦИИ </w:t>
      </w:r>
      <w:r w:rsidRPr="00115586">
        <w:rPr>
          <w:rFonts w:ascii="Arial" w:hAnsi="Arial" w:cs="Arial"/>
          <w:b/>
          <w:sz w:val="32"/>
          <w:szCs w:val="32"/>
        </w:rPr>
        <w:t>ЗАСЛАВСКОГО</w:t>
      </w:r>
      <w:r w:rsidRPr="00115586">
        <w:rPr>
          <w:rFonts w:ascii="Arial" w:hAnsi="Arial" w:cs="Arial"/>
          <w:b/>
          <w:sz w:val="32"/>
          <w:szCs w:val="32"/>
        </w:rPr>
        <w:t xml:space="preserve"> МУНИЦИПАЛЬНОГО ОБРАЗОВАНИЯ</w:t>
      </w:r>
      <w:r w:rsidRPr="00115586">
        <w:rPr>
          <w:rFonts w:ascii="Arial" w:hAnsi="Arial" w:cs="Arial"/>
          <w:b/>
          <w:sz w:val="32"/>
          <w:szCs w:val="32"/>
        </w:rPr>
        <w:t xml:space="preserve">, ОТВЕТСТВЕННОМ </w:t>
      </w:r>
      <w:r w:rsidRPr="00115586">
        <w:rPr>
          <w:rFonts w:ascii="Arial" w:hAnsi="Arial" w:cs="Arial"/>
          <w:b/>
          <w:sz w:val="32"/>
          <w:szCs w:val="32"/>
        </w:rPr>
        <w:t>ЗА ПРОФИЛАКТИКУ КОРРУПЦИОННЫХ И ИНЫХ ПРАВОНАРУШЕНИЙ</w:t>
      </w:r>
    </w:p>
    <w:p w:rsidR="00BC45AA" w:rsidRPr="00115586" w:rsidRDefault="00BC45AA" w:rsidP="00115586">
      <w:pPr>
        <w:pStyle w:val="af1"/>
        <w:rPr>
          <w:rFonts w:ascii="Arial" w:hAnsi="Arial" w:cs="Arial"/>
          <w:b/>
          <w:sz w:val="32"/>
          <w:szCs w:val="32"/>
        </w:rPr>
      </w:pPr>
    </w:p>
    <w:p w:rsidR="00BC45AA" w:rsidRPr="00115586" w:rsidRDefault="000B7199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Arial" w:hAnsi="Arial" w:cs="Arial"/>
          <w:bCs/>
          <w:kern w:val="2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 соответствии с пунктом 3 Указа Президента Российской Федерации от 15 июля 2015 года № 364 «О мерах по совершенствованию организации деятельности в области противодействия коррупции», Федеральным законо</w:t>
      </w:r>
      <w:r>
        <w:rPr>
          <w:rFonts w:ascii="Arial" w:eastAsia="Times New Roman" w:hAnsi="Arial" w:cs="Arial"/>
          <w:sz w:val="24"/>
          <w:szCs w:val="24"/>
        </w:rPr>
        <w:t xml:space="preserve">м от 25 декабря 2008 года № 273-ФЗ «О противодействии коррупции», Федеральным законом от 6 октября 2003 года № 131-ФЗ «Об общих принципах организации местного самоуправления в Российской Федерации», администрация </w:t>
      </w:r>
      <w:proofErr w:type="spellStart"/>
      <w:r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муниципального образования</w:t>
      </w:r>
    </w:p>
    <w:p w:rsidR="00BC45AA" w:rsidRPr="00115586" w:rsidRDefault="00BC45AA" w:rsidP="00115586">
      <w:pPr>
        <w:widowControl w:val="0"/>
        <w:autoSpaceDE w:val="0"/>
        <w:autoSpaceDN w:val="0"/>
        <w:spacing w:after="0" w:line="240" w:lineRule="auto"/>
        <w:jc w:val="both"/>
        <w:rPr>
          <w:rFonts w:ascii="Arial" w:hAnsi="Arial" w:cs="Arial"/>
          <w:bCs/>
          <w:kern w:val="2"/>
          <w:sz w:val="30"/>
          <w:szCs w:val="30"/>
        </w:rPr>
      </w:pPr>
    </w:p>
    <w:p w:rsidR="00BC45AA" w:rsidRPr="00115586" w:rsidRDefault="000B7199">
      <w:pPr>
        <w:widowControl w:val="0"/>
        <w:autoSpaceDE w:val="0"/>
        <w:autoSpaceDN w:val="0"/>
        <w:spacing w:after="0" w:line="240" w:lineRule="auto"/>
        <w:ind w:firstLine="708"/>
        <w:jc w:val="center"/>
        <w:rPr>
          <w:rFonts w:ascii="Arial" w:eastAsia="Times New Roman" w:hAnsi="Arial" w:cs="Arial"/>
          <w:b/>
          <w:sz w:val="30"/>
          <w:szCs w:val="30"/>
        </w:rPr>
      </w:pPr>
      <w:r w:rsidRPr="00115586">
        <w:rPr>
          <w:rFonts w:ascii="Arial" w:eastAsia="Times New Roman" w:hAnsi="Arial" w:cs="Arial"/>
          <w:b/>
          <w:sz w:val="30"/>
          <w:szCs w:val="30"/>
        </w:rPr>
        <w:t>ПОСТАНОВЛЯЕТ:</w:t>
      </w:r>
    </w:p>
    <w:p w:rsidR="00BC45AA" w:rsidRPr="00115586" w:rsidRDefault="00BC45AA" w:rsidP="00115586">
      <w:pPr>
        <w:widowControl w:val="0"/>
        <w:autoSpaceDE w:val="0"/>
        <w:autoSpaceDN w:val="0"/>
        <w:spacing w:after="0" w:line="240" w:lineRule="auto"/>
        <w:rPr>
          <w:rFonts w:ascii="Arial" w:hAnsi="Arial" w:cs="Arial"/>
          <w:bCs/>
          <w:kern w:val="2"/>
          <w:sz w:val="30"/>
          <w:szCs w:val="30"/>
        </w:rPr>
      </w:pPr>
    </w:p>
    <w:p w:rsidR="00BC45AA" w:rsidRDefault="000B719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1. Утвердить Положение о должностном лице администрации </w:t>
      </w:r>
      <w:proofErr w:type="spellStart"/>
      <w:r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муниципального образования, ответственном за профилактику коррупционных и иных правонарушений (прилагается).</w:t>
      </w:r>
    </w:p>
    <w:p w:rsidR="00BC45AA" w:rsidRDefault="000B719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2. Настоящее постановление вступает в силу после дня его опублик</w:t>
      </w:r>
      <w:r>
        <w:rPr>
          <w:rFonts w:ascii="Arial" w:eastAsia="Times New Roman" w:hAnsi="Arial" w:cs="Arial"/>
          <w:sz w:val="24"/>
          <w:szCs w:val="24"/>
        </w:rPr>
        <w:t>ования.</w:t>
      </w:r>
    </w:p>
    <w:p w:rsidR="00BC45AA" w:rsidRPr="00115586" w:rsidRDefault="00BC45AA" w:rsidP="00115586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BC45AA" w:rsidRPr="00115586" w:rsidRDefault="00BC45AA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C45AA" w:rsidRDefault="000B7199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Глава </w:t>
      </w:r>
      <w:proofErr w:type="spellStart"/>
      <w:r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</w:p>
    <w:p w:rsidR="00115586" w:rsidRDefault="000B7199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муниципального образования</w:t>
      </w:r>
    </w:p>
    <w:p w:rsidR="00BC45AA" w:rsidRPr="00115586" w:rsidRDefault="000B7199">
      <w:pPr>
        <w:suppressAutoHyphens/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Е</w:t>
      </w:r>
      <w:r>
        <w:rPr>
          <w:rFonts w:ascii="Arial" w:eastAsia="Times New Roman" w:hAnsi="Arial" w:cs="Arial"/>
          <w:sz w:val="24"/>
          <w:szCs w:val="24"/>
        </w:rPr>
        <w:t xml:space="preserve">.М. </w:t>
      </w:r>
      <w:proofErr w:type="spellStart"/>
      <w:r>
        <w:rPr>
          <w:rFonts w:ascii="Arial" w:eastAsia="Times New Roman" w:hAnsi="Arial" w:cs="Arial"/>
          <w:sz w:val="24"/>
          <w:szCs w:val="24"/>
        </w:rPr>
        <w:t>Покладок</w:t>
      </w:r>
      <w:proofErr w:type="spellEnd"/>
    </w:p>
    <w:p w:rsidR="00BC45AA" w:rsidRPr="00115586" w:rsidRDefault="00BC45AA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C45AA" w:rsidRPr="00115586" w:rsidRDefault="00BC45AA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C45AA" w:rsidRDefault="000B7199">
      <w:pPr>
        <w:suppressAutoHyphens/>
        <w:spacing w:after="0" w:line="240" w:lineRule="auto"/>
        <w:jc w:val="right"/>
        <w:rPr>
          <w:rFonts w:ascii="Courier New" w:eastAsia="Times New Roman" w:hAnsi="Courier New" w:cs="Courier New"/>
        </w:rPr>
      </w:pPr>
      <w:r>
        <w:rPr>
          <w:rFonts w:ascii="Courier New" w:eastAsia="Times New Roman" w:hAnsi="Courier New" w:cs="Courier New"/>
        </w:rPr>
        <w:t>Приложение 1</w:t>
      </w:r>
    </w:p>
    <w:p w:rsidR="00BC45AA" w:rsidRDefault="000B7199">
      <w:pPr>
        <w:suppressAutoHyphens/>
        <w:spacing w:after="0" w:line="240" w:lineRule="auto"/>
        <w:jc w:val="right"/>
        <w:rPr>
          <w:rFonts w:ascii="Courier New" w:eastAsia="Times New Roman" w:hAnsi="Courier New" w:cs="Courier New"/>
        </w:rPr>
      </w:pPr>
      <w:r>
        <w:rPr>
          <w:rFonts w:ascii="Courier New" w:eastAsia="Times New Roman" w:hAnsi="Courier New" w:cs="Courier New"/>
        </w:rPr>
        <w:t xml:space="preserve">к постановлению администрации </w:t>
      </w:r>
      <w:proofErr w:type="spellStart"/>
      <w:r>
        <w:rPr>
          <w:rFonts w:ascii="Courier New" w:eastAsia="Times New Roman" w:hAnsi="Courier New" w:cs="Courier New"/>
        </w:rPr>
        <w:t>Заславского</w:t>
      </w:r>
      <w:proofErr w:type="spellEnd"/>
    </w:p>
    <w:p w:rsidR="00BC45AA" w:rsidRDefault="000B7199">
      <w:pPr>
        <w:suppressAutoHyphens/>
        <w:spacing w:after="0" w:line="240" w:lineRule="auto"/>
        <w:jc w:val="right"/>
        <w:rPr>
          <w:rFonts w:ascii="Courier New" w:eastAsia="Times New Roman" w:hAnsi="Courier New" w:cs="Courier New"/>
        </w:rPr>
      </w:pPr>
      <w:r>
        <w:rPr>
          <w:rFonts w:ascii="Courier New" w:eastAsia="Times New Roman" w:hAnsi="Courier New" w:cs="Courier New"/>
        </w:rPr>
        <w:t>муниципального образования</w:t>
      </w:r>
    </w:p>
    <w:p w:rsidR="00BC45AA" w:rsidRDefault="000B7199">
      <w:pPr>
        <w:suppressAutoHyphens/>
        <w:wordWrap w:val="0"/>
        <w:spacing w:after="0" w:line="240" w:lineRule="auto"/>
        <w:jc w:val="right"/>
        <w:rPr>
          <w:rFonts w:ascii="Courier New" w:eastAsia="Times New Roman" w:hAnsi="Courier New" w:cs="Courier New"/>
        </w:rPr>
      </w:pPr>
      <w:r>
        <w:rPr>
          <w:rFonts w:ascii="Courier New" w:eastAsia="Times New Roman" w:hAnsi="Courier New" w:cs="Courier New"/>
        </w:rPr>
        <w:t xml:space="preserve">от </w:t>
      </w:r>
      <w:r>
        <w:rPr>
          <w:rFonts w:ascii="Courier New" w:eastAsia="Times New Roman" w:hAnsi="Courier New" w:cs="Courier New"/>
        </w:rPr>
        <w:t>21.12</w:t>
      </w:r>
      <w:r>
        <w:rPr>
          <w:rFonts w:ascii="Courier New" w:eastAsia="Times New Roman" w:hAnsi="Courier New" w:cs="Courier New"/>
        </w:rPr>
        <w:t xml:space="preserve"> 2022года №</w:t>
      </w:r>
      <w:r>
        <w:rPr>
          <w:rFonts w:ascii="Courier New" w:eastAsia="Times New Roman" w:hAnsi="Courier New" w:cs="Courier New"/>
        </w:rPr>
        <w:t xml:space="preserve"> 78</w:t>
      </w:r>
    </w:p>
    <w:p w:rsidR="00BC45AA" w:rsidRPr="00115586" w:rsidRDefault="00BC45AA" w:rsidP="00115586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BC45AA" w:rsidRDefault="000B719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Положение</w:t>
      </w:r>
    </w:p>
    <w:p w:rsidR="00BC45AA" w:rsidRDefault="000B719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 xml:space="preserve">о должностном лице администрации </w:t>
      </w:r>
    </w:p>
    <w:p w:rsidR="00BC45AA" w:rsidRDefault="000B719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proofErr w:type="spellStart"/>
      <w:r>
        <w:rPr>
          <w:rFonts w:ascii="Arial" w:eastAsia="Times New Roman" w:hAnsi="Arial" w:cs="Arial"/>
          <w:b/>
          <w:bCs/>
          <w:sz w:val="24"/>
          <w:szCs w:val="24"/>
        </w:rPr>
        <w:t>Заславского</w:t>
      </w:r>
      <w:proofErr w:type="spellEnd"/>
      <w:r>
        <w:rPr>
          <w:rFonts w:ascii="Arial" w:eastAsia="Times New Roman" w:hAnsi="Arial" w:cs="Arial"/>
          <w:b/>
          <w:bCs/>
          <w:sz w:val="24"/>
          <w:szCs w:val="24"/>
        </w:rPr>
        <w:t xml:space="preserve"> муниципального образования, </w:t>
      </w:r>
    </w:p>
    <w:p w:rsidR="00BC45AA" w:rsidRDefault="000B719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ответственном за профилактику коррупционных и иных правонарушений</w:t>
      </w:r>
    </w:p>
    <w:p w:rsidR="00BC45AA" w:rsidRPr="00115586" w:rsidRDefault="00BC45A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C45AA" w:rsidRPr="00115586" w:rsidRDefault="000B719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 w:rsidRPr="00115586">
        <w:rPr>
          <w:rFonts w:ascii="Arial" w:eastAsia="Times New Roman" w:hAnsi="Arial" w:cs="Arial"/>
          <w:sz w:val="24"/>
          <w:szCs w:val="24"/>
        </w:rPr>
        <w:t>Раздел 1. Общие положения</w:t>
      </w:r>
    </w:p>
    <w:p w:rsidR="00BC45AA" w:rsidRPr="00115586" w:rsidRDefault="00BC45AA">
      <w:pPr>
        <w:pStyle w:val="ConsPlusNormal"/>
        <w:ind w:firstLine="0"/>
        <w:jc w:val="center"/>
        <w:rPr>
          <w:bCs/>
          <w:sz w:val="24"/>
          <w:szCs w:val="24"/>
        </w:rPr>
      </w:pPr>
    </w:p>
    <w:p w:rsidR="00BC45AA" w:rsidRDefault="000B719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1. Настоящим Положением определяются правовое положение, основные задачи и функции должностного лица администрации </w:t>
      </w:r>
      <w:proofErr w:type="spellStart"/>
      <w:r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lastRenderedPageBreak/>
        <w:t>муниципального образования</w:t>
      </w:r>
      <w:r>
        <w:rPr>
          <w:rFonts w:ascii="Arial" w:eastAsia="Times New Roman" w:hAnsi="Arial" w:cs="Arial"/>
          <w:sz w:val="24"/>
          <w:szCs w:val="24"/>
        </w:rPr>
        <w:t xml:space="preserve"> (далее – администрация), ответственном за профилактику коррупционных и иных правонарушений (далее – должностное лицо).</w:t>
      </w:r>
    </w:p>
    <w:p w:rsidR="00BC45AA" w:rsidRDefault="000B719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2. Должностное лицо в своей деятельности руководствуется </w:t>
      </w:r>
      <w:hyperlink r:id="rId7" w:history="1">
        <w:r>
          <w:rPr>
            <w:rFonts w:ascii="Arial" w:eastAsia="Times New Roman" w:hAnsi="Arial" w:cs="Arial"/>
            <w:sz w:val="24"/>
            <w:szCs w:val="24"/>
          </w:rPr>
          <w:t>Конституцией</w:t>
        </w:r>
      </w:hyperlink>
      <w:r>
        <w:rPr>
          <w:rFonts w:ascii="Arial" w:eastAsia="Times New Roman" w:hAnsi="Arial" w:cs="Arial"/>
          <w:sz w:val="24"/>
          <w:szCs w:val="24"/>
        </w:rPr>
        <w:t xml:space="preserve"> Российской Федерации, федеральными конституционными законами, федеральными </w:t>
      </w:r>
      <w:hyperlink r:id="rId8" w:history="1">
        <w:r>
          <w:rPr>
            <w:rFonts w:ascii="Arial" w:eastAsia="Times New Roman" w:hAnsi="Arial" w:cs="Arial"/>
            <w:sz w:val="24"/>
            <w:szCs w:val="24"/>
          </w:rPr>
          <w:t>законами</w:t>
        </w:r>
      </w:hyperlink>
      <w:r>
        <w:rPr>
          <w:rFonts w:ascii="Arial" w:eastAsia="Times New Roman" w:hAnsi="Arial" w:cs="Arial"/>
          <w:sz w:val="24"/>
          <w:szCs w:val="24"/>
        </w:rPr>
        <w:t>, указами и распоряжениями Президента Российской Федерации, постановлениями и распоряжениями Правительства Российско</w:t>
      </w:r>
      <w:r>
        <w:rPr>
          <w:rFonts w:ascii="Arial" w:eastAsia="Times New Roman" w:hAnsi="Arial" w:cs="Arial"/>
          <w:sz w:val="24"/>
          <w:szCs w:val="24"/>
        </w:rPr>
        <w:t>й Федерации, иными нормативными правовыми актами, решениями Совета при Президенте Российской Федерации по противодействию коррупции и его президиума, принятыми в пределах их компетенции, а также настоящим Положением.</w:t>
      </w:r>
    </w:p>
    <w:p w:rsidR="00BC45AA" w:rsidRDefault="000B719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3. Обязанности должностного лица исполн</w:t>
      </w:r>
      <w:r>
        <w:rPr>
          <w:rFonts w:ascii="Arial" w:eastAsia="Times New Roman" w:hAnsi="Arial" w:cs="Arial"/>
          <w:sz w:val="24"/>
          <w:szCs w:val="24"/>
        </w:rPr>
        <w:t xml:space="preserve">яет </w:t>
      </w:r>
      <w:r>
        <w:rPr>
          <w:rFonts w:ascii="Arial" w:eastAsia="Times New Roman" w:hAnsi="Arial" w:cs="Arial"/>
          <w:sz w:val="24"/>
          <w:szCs w:val="24"/>
        </w:rPr>
        <w:t>специалист</w:t>
      </w:r>
      <w:r>
        <w:rPr>
          <w:rFonts w:ascii="Arial" w:eastAsia="Times New Roman" w:hAnsi="Arial" w:cs="Arial"/>
          <w:sz w:val="24"/>
          <w:szCs w:val="24"/>
        </w:rPr>
        <w:t>. Данные обязанности закреплены за ним в соответствии с распоряжением администрации</w:t>
      </w:r>
      <w:r>
        <w:rPr>
          <w:rFonts w:ascii="Arial" w:eastAsia="Times New Roman" w:hAnsi="Arial" w:cs="Arial"/>
          <w:sz w:val="24"/>
          <w:szCs w:val="24"/>
        </w:rPr>
        <w:t xml:space="preserve">. </w:t>
      </w:r>
      <w:r>
        <w:rPr>
          <w:rFonts w:ascii="Arial" w:eastAsia="Times New Roman" w:hAnsi="Arial" w:cs="Arial"/>
          <w:sz w:val="24"/>
          <w:szCs w:val="24"/>
        </w:rPr>
        <w:t>Должностное лицо находится в непосредственном подчинении главы администрации и несет персональную ответственность за свою деятельность.</w:t>
      </w:r>
    </w:p>
    <w:p w:rsidR="00BC45AA" w:rsidRDefault="00BC45A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BC45AA" w:rsidRDefault="000B719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Раздел 2. Основные з</w:t>
      </w:r>
      <w:r>
        <w:rPr>
          <w:rFonts w:ascii="Arial" w:eastAsia="Times New Roman" w:hAnsi="Arial" w:cs="Arial"/>
          <w:sz w:val="24"/>
          <w:szCs w:val="24"/>
        </w:rPr>
        <w:t>адачи должностного лица</w:t>
      </w:r>
    </w:p>
    <w:p w:rsidR="00BC45AA" w:rsidRDefault="00BC45A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</w:p>
    <w:p w:rsidR="00BC45AA" w:rsidRDefault="000B719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4. Основными задачами должностного лица являются:</w:t>
      </w:r>
    </w:p>
    <w:p w:rsidR="00BC45AA" w:rsidRDefault="000B719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а) формирование у муниципальных служащих нетерпимости к коррупционному поведению;</w:t>
      </w:r>
    </w:p>
    <w:p w:rsidR="00BC45AA" w:rsidRDefault="000B719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б) профилактика коррупционных правонарушений в администрации;</w:t>
      </w:r>
    </w:p>
    <w:p w:rsidR="00BC45AA" w:rsidRDefault="000B719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в) разработка и принятие мер, направл</w:t>
      </w:r>
      <w:r>
        <w:rPr>
          <w:rFonts w:ascii="Arial" w:eastAsia="Times New Roman" w:hAnsi="Arial" w:cs="Arial"/>
          <w:sz w:val="24"/>
          <w:szCs w:val="24"/>
        </w:rPr>
        <w:t>енных на обеспечение соблюдения муниципальными служащими запретов, ограничений и требований, установленных в целях противодействия коррупции;</w:t>
      </w:r>
    </w:p>
    <w:p w:rsidR="00BC45AA" w:rsidRDefault="000B719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г) осуществление контроля:</w:t>
      </w:r>
    </w:p>
    <w:p w:rsidR="00BC45AA" w:rsidRDefault="000B719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за соблюдением муниципальными служащими запретов, ограничений и требований, установле</w:t>
      </w:r>
      <w:r>
        <w:rPr>
          <w:rFonts w:ascii="Arial" w:eastAsia="Times New Roman" w:hAnsi="Arial" w:cs="Arial"/>
          <w:sz w:val="24"/>
          <w:szCs w:val="24"/>
        </w:rPr>
        <w:t>нных в целях противодействия коррупции;</w:t>
      </w:r>
    </w:p>
    <w:p w:rsidR="00BC45AA" w:rsidRDefault="000B719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за соблюдением законодательства Российской Федерации о противодействии коррупции в организациях, созданных для выполнения задач, поставленных перед администрацией, а также за реализацией в них мер по профилактике к</w:t>
      </w:r>
      <w:r>
        <w:rPr>
          <w:rFonts w:ascii="Arial" w:eastAsia="Times New Roman" w:hAnsi="Arial" w:cs="Arial"/>
          <w:sz w:val="24"/>
          <w:szCs w:val="24"/>
        </w:rPr>
        <w:t>оррупционных правонарушений.</w:t>
      </w:r>
    </w:p>
    <w:p w:rsidR="00BC45AA" w:rsidRPr="00115586" w:rsidRDefault="00BC45A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C45AA" w:rsidRPr="00115586" w:rsidRDefault="000B719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 w:rsidRPr="00115586">
        <w:rPr>
          <w:rFonts w:ascii="Arial" w:eastAsia="Times New Roman" w:hAnsi="Arial" w:cs="Arial"/>
          <w:sz w:val="24"/>
          <w:szCs w:val="24"/>
        </w:rPr>
        <w:t>Раздел 3. Основные функции должностного лица</w:t>
      </w:r>
    </w:p>
    <w:p w:rsidR="00BC45AA" w:rsidRPr="00115586" w:rsidRDefault="00BC45A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BC45AA" w:rsidRDefault="000B719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5. Должностное лицо осуществляет следующие основные функции:</w:t>
      </w:r>
    </w:p>
    <w:p w:rsidR="00BC45AA" w:rsidRDefault="000B719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а) обеспечение соблюдения муниципальными служащими запретов, ограничений и требований, установленных в целях противодей</w:t>
      </w:r>
      <w:r>
        <w:rPr>
          <w:rFonts w:ascii="Arial" w:eastAsia="Times New Roman" w:hAnsi="Arial" w:cs="Arial"/>
          <w:sz w:val="24"/>
          <w:szCs w:val="24"/>
        </w:rPr>
        <w:t>ствия коррупции;</w:t>
      </w:r>
    </w:p>
    <w:p w:rsidR="00BC45AA" w:rsidRDefault="000B719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б) принятие мер по выявлению и устранению причин и условий, способствующих возникновению конфликта интересов на муниципальной службе;</w:t>
      </w:r>
    </w:p>
    <w:p w:rsidR="00BC45AA" w:rsidRDefault="000B719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в) обеспечение деятельности комиссии администрации по соблюдению требований к служебному поведению муници</w:t>
      </w:r>
      <w:r>
        <w:rPr>
          <w:rFonts w:ascii="Arial" w:eastAsia="Times New Roman" w:hAnsi="Arial" w:cs="Arial"/>
          <w:sz w:val="24"/>
          <w:szCs w:val="24"/>
        </w:rPr>
        <w:t>пальных служащих и урегулированию конфликта интересов, исполнение обязанностей секретаря в комиссии по соблюдению требований к служебному поведению муниципальных служащих и урегулированию конфликта интересов, образованной в администрации;</w:t>
      </w:r>
    </w:p>
    <w:p w:rsidR="00BC45AA" w:rsidRDefault="000B719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г) оказание муниц</w:t>
      </w:r>
      <w:r>
        <w:rPr>
          <w:rFonts w:ascii="Arial" w:eastAsia="Times New Roman" w:hAnsi="Arial" w:cs="Arial"/>
          <w:sz w:val="24"/>
          <w:szCs w:val="24"/>
        </w:rPr>
        <w:t>ипальным служащим консультативной помощи по вопросам, связанным с применением законодательства Российской Федерации о противодействии коррупции, а также с подготовкой сообщений о фактах коррупции;</w:t>
      </w:r>
    </w:p>
    <w:p w:rsidR="00BC45AA" w:rsidRDefault="000B719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>д) обеспечение соблюдения в администрации законных прав и и</w:t>
      </w:r>
      <w:r>
        <w:rPr>
          <w:rFonts w:ascii="Arial" w:eastAsia="Times New Roman" w:hAnsi="Arial" w:cs="Arial"/>
          <w:sz w:val="24"/>
          <w:szCs w:val="24"/>
        </w:rPr>
        <w:t>нтересов муниципального служащего, сообщившего о ставшем ему известном факте коррупции;</w:t>
      </w:r>
    </w:p>
    <w:p w:rsidR="00BC45AA" w:rsidRDefault="000B719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е) обеспечение реализации муниципальными служащими обязанности уведомлять представителя нанимателя (работодателя), органы прокуратуры Российской Федерации, иные федерал</w:t>
      </w:r>
      <w:r>
        <w:rPr>
          <w:rFonts w:ascii="Arial" w:eastAsia="Times New Roman" w:hAnsi="Arial" w:cs="Arial"/>
          <w:sz w:val="24"/>
          <w:szCs w:val="24"/>
        </w:rPr>
        <w:t>ьные государственные органы обо всех случаях обращения к ним каких-либо лиц в целях склонения их к совершению коррупционных правонарушений;</w:t>
      </w:r>
    </w:p>
    <w:p w:rsidR="00BC45AA" w:rsidRDefault="000B719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ж) осуществление проверки:</w:t>
      </w:r>
    </w:p>
    <w:p w:rsidR="00BC45AA" w:rsidRDefault="000B719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- достоверности и полноты сведений о доходах, об имуществе и обязательствах </w:t>
      </w:r>
      <w:r>
        <w:rPr>
          <w:rFonts w:ascii="Arial" w:eastAsia="Times New Roman" w:hAnsi="Arial" w:cs="Arial"/>
          <w:sz w:val="24"/>
          <w:szCs w:val="24"/>
        </w:rPr>
        <w:t>имущественного характера, а также иных сведений, представленных гражданами, претендующими на замещение должностей муниципальной службы;</w:t>
      </w:r>
    </w:p>
    <w:p w:rsidR="00BC45AA" w:rsidRDefault="000B719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достоверности и полноты сведений о доходах, расходах, об имуществе и обязательствах имущественного характера, представ</w:t>
      </w:r>
      <w:r>
        <w:rPr>
          <w:rFonts w:ascii="Arial" w:eastAsia="Times New Roman" w:hAnsi="Arial" w:cs="Arial"/>
          <w:sz w:val="24"/>
          <w:szCs w:val="24"/>
        </w:rPr>
        <w:t>ленных муниципальными служащими в соответствии с законодательством Российской Федерации;</w:t>
      </w:r>
    </w:p>
    <w:p w:rsidR="00BC45AA" w:rsidRDefault="000B719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соблюдения муниципальными служащими запретов, ограничений и требований, установленных в целях противодействия коррупции;</w:t>
      </w:r>
    </w:p>
    <w:p w:rsidR="00BC45AA" w:rsidRDefault="000B719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соблюдения гражданами, замещавшими должнос</w:t>
      </w:r>
      <w:r>
        <w:rPr>
          <w:rFonts w:ascii="Arial" w:eastAsia="Times New Roman" w:hAnsi="Arial" w:cs="Arial"/>
          <w:sz w:val="24"/>
          <w:szCs w:val="24"/>
        </w:rPr>
        <w:t>ти муниципальной службы, ограничений при заключении ими после увольнения с муниципальной службы трудового договора и (или) гражданско-правового договора в случаях, предусмотренных федеральными законами;</w:t>
      </w:r>
    </w:p>
    <w:p w:rsidR="00BC45AA" w:rsidRDefault="000B719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з) подготовка в пределах своей компетенции проектов м</w:t>
      </w:r>
      <w:r>
        <w:rPr>
          <w:rFonts w:ascii="Arial" w:eastAsia="Times New Roman" w:hAnsi="Arial" w:cs="Arial"/>
          <w:sz w:val="24"/>
          <w:szCs w:val="24"/>
        </w:rPr>
        <w:t>униципальных нормативных правовых актов по вопросам противодействия коррупции;</w:t>
      </w:r>
    </w:p>
    <w:p w:rsidR="00BC45AA" w:rsidRDefault="000B719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и) анализ сведений:</w:t>
      </w:r>
    </w:p>
    <w:p w:rsidR="00BC45AA" w:rsidRDefault="000B719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службы;</w:t>
      </w:r>
    </w:p>
    <w:p w:rsidR="00BC45AA" w:rsidRDefault="000B719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</w:t>
      </w:r>
      <w:r>
        <w:rPr>
          <w:rFonts w:ascii="Arial" w:eastAsia="Times New Roman" w:hAnsi="Arial" w:cs="Arial"/>
          <w:sz w:val="24"/>
          <w:szCs w:val="24"/>
        </w:rPr>
        <w:t xml:space="preserve"> о доходах, расходах, об имуществе и обязательствах имущественного характера, представленных муниципальными служащими в соответствии с законодательством Российской Федерации;</w:t>
      </w:r>
    </w:p>
    <w:p w:rsidR="00BC45AA" w:rsidRDefault="000B719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о соблюдении муниципальными служащими запретов, ограничений и требований, устан</w:t>
      </w:r>
      <w:r>
        <w:rPr>
          <w:rFonts w:ascii="Arial" w:eastAsia="Times New Roman" w:hAnsi="Arial" w:cs="Arial"/>
          <w:sz w:val="24"/>
          <w:szCs w:val="24"/>
        </w:rPr>
        <w:t>овленных в целях противодействия коррупции;</w:t>
      </w:r>
    </w:p>
    <w:p w:rsidR="00BC45AA" w:rsidRDefault="000B719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о соблюдении гражданами, замещавшими должности муниципальной службы, ограничений при заключении ими после увольнения с муниципальной службы трудового договора и (или) гражданско-правового договора в случаях, пр</w:t>
      </w:r>
      <w:r>
        <w:rPr>
          <w:rFonts w:ascii="Arial" w:eastAsia="Times New Roman" w:hAnsi="Arial" w:cs="Arial"/>
          <w:sz w:val="24"/>
          <w:szCs w:val="24"/>
        </w:rPr>
        <w:t>едусмотренных федеральными законами;</w:t>
      </w:r>
    </w:p>
    <w:p w:rsidR="00BC45AA" w:rsidRDefault="000B719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к) участие в пределах своей компетенции в обеспечении размещения сведений о доходах, расходах, об имуществе и обязательствах имущественного характера муниципальных служащих, их супруг (супругов) и несовершеннолетних дет</w:t>
      </w:r>
      <w:r>
        <w:rPr>
          <w:rFonts w:ascii="Arial" w:eastAsia="Times New Roman" w:hAnsi="Arial" w:cs="Arial"/>
          <w:sz w:val="24"/>
          <w:szCs w:val="24"/>
        </w:rPr>
        <w:t xml:space="preserve">ей на официальном сайте администрации в информационно-телекоммуникационной сети </w:t>
      </w:r>
      <w:r>
        <w:rPr>
          <w:rFonts w:ascii="Arial" w:eastAsia="Times New Roman" w:hAnsi="Arial" w:cs="Arial"/>
          <w:sz w:val="24"/>
          <w:szCs w:val="24"/>
        </w:rPr>
        <w:t>«</w:t>
      </w:r>
      <w:r>
        <w:rPr>
          <w:rFonts w:ascii="Arial" w:eastAsia="Times New Roman" w:hAnsi="Arial" w:cs="Arial"/>
          <w:sz w:val="24"/>
          <w:szCs w:val="24"/>
        </w:rPr>
        <w:t>Интернет</w:t>
      </w:r>
      <w:r>
        <w:rPr>
          <w:rFonts w:ascii="Arial" w:eastAsia="Times New Roman" w:hAnsi="Arial" w:cs="Arial"/>
          <w:sz w:val="24"/>
          <w:szCs w:val="24"/>
        </w:rPr>
        <w:t>»</w:t>
      </w:r>
      <w:r>
        <w:rPr>
          <w:rFonts w:ascii="Arial" w:eastAsia="Times New Roman" w:hAnsi="Arial" w:cs="Arial"/>
          <w:sz w:val="24"/>
          <w:szCs w:val="24"/>
        </w:rPr>
        <w:t>, а также в обеспечении предоставления этих сведений общероссийским средствам массовой информации для опубликования;</w:t>
      </w:r>
    </w:p>
    <w:p w:rsidR="00BC45AA" w:rsidRDefault="000B719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л) организация в пределах своей компетенции антик</w:t>
      </w:r>
      <w:r>
        <w:rPr>
          <w:rFonts w:ascii="Arial" w:eastAsia="Times New Roman" w:hAnsi="Arial" w:cs="Arial"/>
          <w:sz w:val="24"/>
          <w:szCs w:val="24"/>
        </w:rPr>
        <w:t>оррупционного просвещения муниципальных служащих;</w:t>
      </w:r>
    </w:p>
    <w:p w:rsidR="00BC45AA" w:rsidRDefault="000B719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м) осуществление иных функций в области противодействия коррупции в соответствии с законодательством Российской Федерации.</w:t>
      </w:r>
    </w:p>
    <w:p w:rsidR="00BC45AA" w:rsidRDefault="000B719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6. В целях реализации своих функций должностное лицо:</w:t>
      </w:r>
    </w:p>
    <w:p w:rsidR="00BC45AA" w:rsidRDefault="000B719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а) обеспечивает соответствие </w:t>
      </w:r>
      <w:r>
        <w:rPr>
          <w:rFonts w:ascii="Arial" w:eastAsia="Times New Roman" w:hAnsi="Arial" w:cs="Arial"/>
          <w:sz w:val="24"/>
          <w:szCs w:val="24"/>
        </w:rPr>
        <w:t>проводимых мероприятий целям противодействия коррупции и установленным законодательством Российской Федерации требованиям;</w:t>
      </w:r>
    </w:p>
    <w:p w:rsidR="00BC45AA" w:rsidRDefault="000B719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>б) подготавливает для направления в установленном порядке в федеральные органы исполнительной власти, уполномоченные на осуществление</w:t>
      </w:r>
      <w:r>
        <w:rPr>
          <w:rFonts w:ascii="Arial" w:eastAsia="Times New Roman" w:hAnsi="Arial" w:cs="Arial"/>
          <w:sz w:val="24"/>
          <w:szCs w:val="24"/>
        </w:rPr>
        <w:t xml:space="preserve"> оперативно-розыскной деятельности, в органы прокуратуры Российской Федерации, иные федеральные государственные органы, территориальные органы федеральных государственных органов, государственные органы Иркутской области, органы местного самоуправления, на</w:t>
      </w:r>
      <w:r>
        <w:rPr>
          <w:rFonts w:ascii="Arial" w:eastAsia="Times New Roman" w:hAnsi="Arial" w:cs="Arial"/>
          <w:sz w:val="24"/>
          <w:szCs w:val="24"/>
        </w:rPr>
        <w:t xml:space="preserve"> предприятия, в организации и общественные объединения запросы об имеющихся у них сведениях о доходах, расходах, об имуществе и обязательствах имущественного характера муниципальных служащих, их супруг (супругов) и несовершеннолетних детей, о соблюдении им</w:t>
      </w:r>
      <w:r>
        <w:rPr>
          <w:rFonts w:ascii="Arial" w:eastAsia="Times New Roman" w:hAnsi="Arial" w:cs="Arial"/>
          <w:sz w:val="24"/>
          <w:szCs w:val="24"/>
        </w:rPr>
        <w:t>и запретов, ограничений и требований, установленных в целях противодействия коррупции, а также об иных сведениях в случаях, предусмотренных нормативными правовыми актами Российской Федерации;</w:t>
      </w:r>
    </w:p>
    <w:p w:rsidR="00BC45AA" w:rsidRDefault="000B719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в) осуществляет в пределах своей компетенции взаимодействие с пр</w:t>
      </w:r>
      <w:r>
        <w:rPr>
          <w:rFonts w:ascii="Arial" w:eastAsia="Times New Roman" w:hAnsi="Arial" w:cs="Arial"/>
          <w:sz w:val="24"/>
          <w:szCs w:val="24"/>
        </w:rPr>
        <w:t>авоохранительными органами, территориальными органами федеральных органов исполнительной власти в Иркутской области, государственными органами Иркутской области, а также с организациями, созданными для выполнения задач, поставленных перед администрацией, с</w:t>
      </w:r>
      <w:r>
        <w:rPr>
          <w:rFonts w:ascii="Arial" w:eastAsia="Times New Roman" w:hAnsi="Arial" w:cs="Arial"/>
          <w:sz w:val="24"/>
          <w:szCs w:val="24"/>
        </w:rPr>
        <w:t xml:space="preserve"> гражданами, институтами гражданского общества, средствами массовой информации, научными и другими организациями;</w:t>
      </w:r>
    </w:p>
    <w:p w:rsidR="00BC45AA" w:rsidRDefault="000B719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г) проводит с гражданами и должностными лицами с их согласия беседы, получает от них пояснения по представленным в установленном порядке сведе</w:t>
      </w:r>
      <w:r>
        <w:rPr>
          <w:rFonts w:ascii="Arial" w:eastAsia="Times New Roman" w:hAnsi="Arial" w:cs="Arial"/>
          <w:sz w:val="24"/>
          <w:szCs w:val="24"/>
        </w:rPr>
        <w:t>ниям о доходах, расходах, об имуществе и обязательствах имущественного характера и по иным материалам;</w:t>
      </w:r>
    </w:p>
    <w:p w:rsidR="00BC45AA" w:rsidRDefault="000B719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д) получает в пределах своей компетенции информацию от физических и юридических лиц (с их согласия);</w:t>
      </w:r>
    </w:p>
    <w:p w:rsidR="00BC45AA" w:rsidRDefault="000B719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е) представляет в комиссии по соблюдению требований </w:t>
      </w:r>
      <w:r>
        <w:rPr>
          <w:rFonts w:ascii="Arial" w:eastAsia="Times New Roman" w:hAnsi="Arial" w:cs="Arial"/>
          <w:sz w:val="24"/>
          <w:szCs w:val="24"/>
        </w:rPr>
        <w:t>к служебному поведению муниципальных служащих и урегулированию конфликта интересов, образованные в администрации, информацию и материалы, необходимые для работы этих комиссий;</w:t>
      </w:r>
    </w:p>
    <w:p w:rsidR="00BC45AA" w:rsidRDefault="000B719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ж) участвует в пределах своей компетенции в вопросах, мероприятиях по противодей</w:t>
      </w:r>
      <w:r>
        <w:rPr>
          <w:rFonts w:ascii="Arial" w:eastAsia="Times New Roman" w:hAnsi="Arial" w:cs="Arial"/>
          <w:sz w:val="24"/>
          <w:szCs w:val="24"/>
        </w:rPr>
        <w:t>ствию коррупции в случаях, связанных с лицами, замещающими муниципальные должности, если согласно уставу муниципального образования глава муниципального образования является председателем представительного органа муниципального образования, а представитель</w:t>
      </w:r>
      <w:r>
        <w:rPr>
          <w:rFonts w:ascii="Arial" w:eastAsia="Times New Roman" w:hAnsi="Arial" w:cs="Arial"/>
          <w:sz w:val="24"/>
          <w:szCs w:val="24"/>
        </w:rPr>
        <w:t>ный орган муниципального образования не имеет собственного аппарата и функции последнего по соглашению осуществляются должностными лицами местной администрации муниципального образования;</w:t>
      </w:r>
    </w:p>
    <w:p w:rsidR="00BC45AA" w:rsidRDefault="000B7199" w:rsidP="0011558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з) проводит иные мероприятия, направленные на противодействие корруп</w:t>
      </w:r>
      <w:r>
        <w:rPr>
          <w:rFonts w:ascii="Arial" w:eastAsia="Times New Roman" w:hAnsi="Arial" w:cs="Arial"/>
          <w:sz w:val="24"/>
          <w:szCs w:val="24"/>
        </w:rPr>
        <w:t>ции.</w:t>
      </w:r>
      <w:bookmarkStart w:id="0" w:name="_GoBack"/>
      <w:bookmarkEnd w:id="0"/>
    </w:p>
    <w:sectPr w:rsidR="00BC45AA" w:rsidSect="00115586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7199" w:rsidRDefault="000B7199">
      <w:pPr>
        <w:spacing w:line="240" w:lineRule="auto"/>
      </w:pPr>
      <w:r>
        <w:separator/>
      </w:r>
    </w:p>
  </w:endnote>
  <w:endnote w:type="continuationSeparator" w:id="0">
    <w:p w:rsidR="000B7199" w:rsidRDefault="000B71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7199" w:rsidRDefault="000B7199">
      <w:pPr>
        <w:spacing w:after="0"/>
      </w:pPr>
      <w:r>
        <w:separator/>
      </w:r>
    </w:p>
  </w:footnote>
  <w:footnote w:type="continuationSeparator" w:id="0">
    <w:p w:rsidR="000B7199" w:rsidRDefault="000B719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A6B"/>
    <w:rsid w:val="000804AB"/>
    <w:rsid w:val="000A1AC6"/>
    <w:rsid w:val="000B7199"/>
    <w:rsid w:val="000E77AB"/>
    <w:rsid w:val="000F13AE"/>
    <w:rsid w:val="000F1A51"/>
    <w:rsid w:val="000F3860"/>
    <w:rsid w:val="000F518F"/>
    <w:rsid w:val="00101214"/>
    <w:rsid w:val="00106D28"/>
    <w:rsid w:val="00115586"/>
    <w:rsid w:val="00123033"/>
    <w:rsid w:val="00131B50"/>
    <w:rsid w:val="001709C9"/>
    <w:rsid w:val="001857D4"/>
    <w:rsid w:val="0019285E"/>
    <w:rsid w:val="001E25AD"/>
    <w:rsid w:val="001E791A"/>
    <w:rsid w:val="00202727"/>
    <w:rsid w:val="002310A9"/>
    <w:rsid w:val="00236CFD"/>
    <w:rsid w:val="00241CFB"/>
    <w:rsid w:val="0025373D"/>
    <w:rsid w:val="002560D4"/>
    <w:rsid w:val="00262DF3"/>
    <w:rsid w:val="002639FB"/>
    <w:rsid w:val="00281CCC"/>
    <w:rsid w:val="00297394"/>
    <w:rsid w:val="002A137B"/>
    <w:rsid w:val="002D4864"/>
    <w:rsid w:val="002F4833"/>
    <w:rsid w:val="00310B42"/>
    <w:rsid w:val="00316262"/>
    <w:rsid w:val="00364627"/>
    <w:rsid w:val="00373AFD"/>
    <w:rsid w:val="003A47E7"/>
    <w:rsid w:val="00411FC8"/>
    <w:rsid w:val="00415718"/>
    <w:rsid w:val="00432D25"/>
    <w:rsid w:val="0043648C"/>
    <w:rsid w:val="0044768B"/>
    <w:rsid w:val="00454E73"/>
    <w:rsid w:val="00477A2F"/>
    <w:rsid w:val="00482975"/>
    <w:rsid w:val="004A43DE"/>
    <w:rsid w:val="004D4E7A"/>
    <w:rsid w:val="004F39DC"/>
    <w:rsid w:val="004F4C88"/>
    <w:rsid w:val="004F6E50"/>
    <w:rsid w:val="00535326"/>
    <w:rsid w:val="00583A70"/>
    <w:rsid w:val="0058752E"/>
    <w:rsid w:val="006058B8"/>
    <w:rsid w:val="00626606"/>
    <w:rsid w:val="00637C0C"/>
    <w:rsid w:val="00646697"/>
    <w:rsid w:val="006A61CA"/>
    <w:rsid w:val="006D7526"/>
    <w:rsid w:val="00725CD3"/>
    <w:rsid w:val="007520CC"/>
    <w:rsid w:val="00752ACC"/>
    <w:rsid w:val="00775C9D"/>
    <w:rsid w:val="0078271E"/>
    <w:rsid w:val="007852E6"/>
    <w:rsid w:val="007859DE"/>
    <w:rsid w:val="00786979"/>
    <w:rsid w:val="007C28BB"/>
    <w:rsid w:val="007C7E02"/>
    <w:rsid w:val="007D2A2A"/>
    <w:rsid w:val="00844C17"/>
    <w:rsid w:val="008516E1"/>
    <w:rsid w:val="00860C0C"/>
    <w:rsid w:val="008717F3"/>
    <w:rsid w:val="0087742E"/>
    <w:rsid w:val="008A08FD"/>
    <w:rsid w:val="008A6C82"/>
    <w:rsid w:val="008B6884"/>
    <w:rsid w:val="008B73DC"/>
    <w:rsid w:val="008D514F"/>
    <w:rsid w:val="009072F8"/>
    <w:rsid w:val="00924A50"/>
    <w:rsid w:val="00924F82"/>
    <w:rsid w:val="00936D31"/>
    <w:rsid w:val="0097323B"/>
    <w:rsid w:val="00982C6A"/>
    <w:rsid w:val="009870FD"/>
    <w:rsid w:val="009A56A2"/>
    <w:rsid w:val="009B7770"/>
    <w:rsid w:val="009D0CE7"/>
    <w:rsid w:val="009D3882"/>
    <w:rsid w:val="00A45DEF"/>
    <w:rsid w:val="00A67981"/>
    <w:rsid w:val="00AA66B0"/>
    <w:rsid w:val="00AB267B"/>
    <w:rsid w:val="00AC0555"/>
    <w:rsid w:val="00AC57F7"/>
    <w:rsid w:val="00B03998"/>
    <w:rsid w:val="00B217A1"/>
    <w:rsid w:val="00B23B29"/>
    <w:rsid w:val="00B43078"/>
    <w:rsid w:val="00B45159"/>
    <w:rsid w:val="00B73D5B"/>
    <w:rsid w:val="00B771D2"/>
    <w:rsid w:val="00B934C8"/>
    <w:rsid w:val="00BA0E9F"/>
    <w:rsid w:val="00BA1163"/>
    <w:rsid w:val="00BB1401"/>
    <w:rsid w:val="00BC45AA"/>
    <w:rsid w:val="00BC6F40"/>
    <w:rsid w:val="00C21A5F"/>
    <w:rsid w:val="00C26022"/>
    <w:rsid w:val="00C33523"/>
    <w:rsid w:val="00C74F9C"/>
    <w:rsid w:val="00C778B7"/>
    <w:rsid w:val="00C7795F"/>
    <w:rsid w:val="00C85595"/>
    <w:rsid w:val="00C97131"/>
    <w:rsid w:val="00CA42BD"/>
    <w:rsid w:val="00CB7EEA"/>
    <w:rsid w:val="00CC0849"/>
    <w:rsid w:val="00CD0588"/>
    <w:rsid w:val="00D074DD"/>
    <w:rsid w:val="00D2158F"/>
    <w:rsid w:val="00D44013"/>
    <w:rsid w:val="00D524B3"/>
    <w:rsid w:val="00DA43BC"/>
    <w:rsid w:val="00DD52DE"/>
    <w:rsid w:val="00DE60E7"/>
    <w:rsid w:val="00E45229"/>
    <w:rsid w:val="00E51500"/>
    <w:rsid w:val="00E611C9"/>
    <w:rsid w:val="00E62A6B"/>
    <w:rsid w:val="00E85210"/>
    <w:rsid w:val="00E9399C"/>
    <w:rsid w:val="00EA12FD"/>
    <w:rsid w:val="00EB72B6"/>
    <w:rsid w:val="00ED04B1"/>
    <w:rsid w:val="00ED29D0"/>
    <w:rsid w:val="00F01D09"/>
    <w:rsid w:val="00F06D2F"/>
    <w:rsid w:val="00F216CC"/>
    <w:rsid w:val="00F25C7C"/>
    <w:rsid w:val="00F312C1"/>
    <w:rsid w:val="00F5107E"/>
    <w:rsid w:val="00F65358"/>
    <w:rsid w:val="00F722EB"/>
    <w:rsid w:val="00F7423B"/>
    <w:rsid w:val="00F90ADE"/>
    <w:rsid w:val="00F923BC"/>
    <w:rsid w:val="00F93907"/>
    <w:rsid w:val="00FA4355"/>
    <w:rsid w:val="00FA4796"/>
    <w:rsid w:val="00FB55B4"/>
    <w:rsid w:val="00FE0B4D"/>
    <w:rsid w:val="034A3564"/>
    <w:rsid w:val="098441D4"/>
    <w:rsid w:val="0B4950CC"/>
    <w:rsid w:val="0ED14BAF"/>
    <w:rsid w:val="2C1D5177"/>
    <w:rsid w:val="33310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800C7"/>
  <w15:docId w15:val="{E254222C-8428-4929-BFD0-C27AB3CA3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unhideWhenUsed/>
    <w:rPr>
      <w:vertAlign w:val="superscript"/>
    </w:rPr>
  </w:style>
  <w:style w:type="character" w:styleId="a4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endnote text"/>
    <w:basedOn w:val="a"/>
    <w:link w:val="a9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aa">
    <w:name w:val="annotation text"/>
    <w:basedOn w:val="a"/>
    <w:link w:val="ab"/>
    <w:uiPriority w:val="99"/>
    <w:unhideWhenUsed/>
    <w:pPr>
      <w:spacing w:line="240" w:lineRule="auto"/>
    </w:pPr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qFormat/>
    <w:rPr>
      <w:b/>
      <w:bCs/>
    </w:rPr>
  </w:style>
  <w:style w:type="paragraph" w:styleId="ae">
    <w:name w:val="footnote text"/>
    <w:basedOn w:val="a"/>
    <w:link w:val="af"/>
    <w:semiHidden/>
    <w:unhideWhenUsed/>
    <w:pPr>
      <w:spacing w:after="0" w:line="240" w:lineRule="auto"/>
    </w:pPr>
    <w:rPr>
      <w:sz w:val="20"/>
      <w:szCs w:val="20"/>
    </w:rPr>
  </w:style>
  <w:style w:type="table" w:styleId="af0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pPr>
      <w:suppressAutoHyphens/>
      <w:autoSpaceDE w:val="0"/>
      <w:ind w:firstLine="720"/>
    </w:pPr>
    <w:rPr>
      <w:rFonts w:ascii="Arial" w:eastAsia="Times New Roman" w:hAnsi="Arial" w:cs="Arial"/>
      <w:lang w:eastAsia="zh-CN"/>
    </w:rPr>
  </w:style>
  <w:style w:type="paragraph" w:customStyle="1" w:styleId="Standard">
    <w:name w:val="Standard"/>
    <w:pPr>
      <w:suppressAutoHyphens/>
      <w:autoSpaceDN w:val="0"/>
      <w:textAlignment w:val="baseline"/>
    </w:pPr>
    <w:rPr>
      <w:rFonts w:ascii="Times New Roman" w:eastAsia="Times New Roman" w:hAnsi="Times New Roman" w:cs="Calibri"/>
      <w:kern w:val="3"/>
      <w:sz w:val="24"/>
      <w:szCs w:val="24"/>
      <w:lang w:val="en-US" w:eastAsia="zh-CN"/>
    </w:rPr>
  </w:style>
  <w:style w:type="character" w:customStyle="1" w:styleId="ab">
    <w:name w:val="Текст примечания Знак"/>
    <w:basedOn w:val="a0"/>
    <w:link w:val="aa"/>
    <w:uiPriority w:val="99"/>
    <w:rPr>
      <w:sz w:val="20"/>
      <w:szCs w:val="20"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hAnsi="Tahoma" w:cs="Tahoma"/>
      <w:sz w:val="16"/>
      <w:szCs w:val="16"/>
    </w:rPr>
  </w:style>
  <w:style w:type="paragraph" w:customStyle="1" w:styleId="1">
    <w:name w:val="Рецензия1"/>
    <w:hidden/>
    <w:uiPriority w:val="99"/>
    <w:semiHidden/>
    <w:rPr>
      <w:sz w:val="22"/>
      <w:szCs w:val="22"/>
    </w:rPr>
  </w:style>
  <w:style w:type="character" w:customStyle="1" w:styleId="af">
    <w:name w:val="Текст сноски Знак"/>
    <w:basedOn w:val="a0"/>
    <w:link w:val="ae"/>
    <w:semiHidden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Pr>
      <w:sz w:val="20"/>
      <w:szCs w:val="20"/>
    </w:rPr>
  </w:style>
  <w:style w:type="paragraph" w:styleId="af1">
    <w:name w:val="No Spacing"/>
    <w:uiPriority w:val="1"/>
    <w:qFormat/>
    <w:rPr>
      <w:rFonts w:ascii="Calibri" w:eastAsia="Times New Roman" w:hAnsi="Calibri" w:cs="Times New Roman"/>
      <w:sz w:val="22"/>
      <w:szCs w:val="22"/>
    </w:rPr>
  </w:style>
  <w:style w:type="paragraph" w:styleId="af2">
    <w:name w:val="header"/>
    <w:basedOn w:val="a"/>
    <w:link w:val="af3"/>
    <w:uiPriority w:val="99"/>
    <w:unhideWhenUsed/>
    <w:rsid w:val="001155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115586"/>
    <w:rPr>
      <w:sz w:val="22"/>
      <w:szCs w:val="22"/>
    </w:rPr>
  </w:style>
  <w:style w:type="paragraph" w:styleId="af4">
    <w:name w:val="footer"/>
    <w:basedOn w:val="a"/>
    <w:link w:val="af5"/>
    <w:uiPriority w:val="99"/>
    <w:unhideWhenUsed/>
    <w:rsid w:val="001155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11558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0A93C2873A543CEAC80F60FD39F53E70956C6D8513BCFD7D5B013DDAE5F7BB35D5BC7E0D47CACA65E56CD25445ED72C369D2FE4CEAEE928k0OF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0A93C2873A543CEAC80F60FD39F53E70F5FC2D85E6998D584E51DD8A60F21A34B12CAE0CA7CAABC5F5D9Bk7O6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3C06F6-A795-4149-976B-76849E3BF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1476</Words>
  <Characters>8416</Characters>
  <Application>Microsoft Office Word</Application>
  <DocSecurity>0</DocSecurity>
  <Lines>70</Lines>
  <Paragraphs>19</Paragraphs>
  <ScaleCrop>false</ScaleCrop>
  <Company>RePack by SPecialiST</Company>
  <LinksUpToDate>false</LinksUpToDate>
  <CharactersWithSpaces>9873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2022-06-03T07:36:00Z</cp:lastPrinted>
  <dcterms:created xsi:type="dcterms:W3CDTF">2022-06-03T06:59:00Z</dcterms:created>
  <dcterms:modified xsi:type="dcterms:W3CDTF">2022-12-23T04:45:00Z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02C79A013CD046ACA6B1C4D8F718F1B7</vt:lpwstr>
  </property>
</Properties>
</file>